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5953" w:type="dxa"/>
          </w:tcPr>
          <w:p w:rsidR="002474E6" w:rsidRPr="002474E6" w:rsidRDefault="00994139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От </w:t>
            </w:r>
            <w:r w:rsidR="00474691">
              <w:rPr>
                <w:lang w:bidi="ru-RU"/>
              </w:rPr>
              <w:t>14</w:t>
            </w:r>
            <w:bookmarkStart w:id="0" w:name="_GoBack"/>
            <w:bookmarkEnd w:id="0"/>
            <w:r>
              <w:rPr>
                <w:lang w:bidi="ru-RU"/>
              </w:rPr>
              <w:t xml:space="preserve"> дней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5953" w:type="dxa"/>
          </w:tcPr>
          <w:p w:rsidR="002474E6" w:rsidRPr="002474E6" w:rsidRDefault="002474E6" w:rsidP="006B7FD8">
            <w:pPr>
              <w:spacing w:after="160" w:line="259" w:lineRule="auto"/>
            </w:pPr>
            <w:r w:rsidRPr="002474E6">
              <w:t xml:space="preserve">Более </w:t>
            </w:r>
            <w:r w:rsidR="006B7FD8">
              <w:t>5</w:t>
            </w:r>
            <w:r w:rsidRPr="002474E6">
              <w:t xml:space="preserve"> лет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100% стоимости - после договоренности с Исполнителем.</w:t>
            </w:r>
          </w:p>
        </w:tc>
      </w:tr>
      <w:tr w:rsidR="00CF63AD" w:rsidRPr="002474E6" w:rsidTr="006B7FD8">
        <w:tc>
          <w:tcPr>
            <w:tcW w:w="3256" w:type="dxa"/>
          </w:tcPr>
          <w:p w:rsidR="00CF63AD" w:rsidRPr="002474E6" w:rsidRDefault="003817F7" w:rsidP="002474E6">
            <w:r>
              <w:t>Виды работ</w:t>
            </w:r>
          </w:p>
        </w:tc>
        <w:tc>
          <w:tcPr>
            <w:tcW w:w="5953" w:type="dxa"/>
          </w:tcPr>
          <w:p w:rsidR="00CF63AD" w:rsidRPr="002474E6" w:rsidRDefault="00242CD7" w:rsidP="00373AF0">
            <w:pPr>
              <w:rPr>
                <w:lang w:bidi="ru-RU"/>
              </w:rPr>
            </w:pPr>
            <w:r w:rsidRPr="00242CD7">
              <w:rPr>
                <w:lang w:bidi="ru-RU"/>
              </w:rPr>
              <w:t>С нами вы получите сертификат ЖКХ в минимальные сроки без отрыва от основной деятельности. Все работы проведут эксперты, вам же потребуется лишь предоставить необходимые документы и сведения, выполнить рекомендации.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5953" w:type="dxa"/>
          </w:tcPr>
          <w:p w:rsidR="00242CD7" w:rsidRDefault="00242CD7" w:rsidP="00242CD7">
            <w:r>
              <w:t>Заявка на сертификацию услуг (работ).</w:t>
            </w:r>
          </w:p>
          <w:p w:rsidR="00242CD7" w:rsidRDefault="00242CD7" w:rsidP="00242CD7">
            <w:r>
              <w:t>Аттестационная карта.</w:t>
            </w:r>
          </w:p>
          <w:p w:rsidR="00242CD7" w:rsidRDefault="00242CD7" w:rsidP="00242CD7">
            <w:r>
              <w:t>Свидетельство о государственной регистрации юридического лица (ПБОЮЛ).</w:t>
            </w:r>
          </w:p>
          <w:p w:rsidR="00242CD7" w:rsidRDefault="00242CD7" w:rsidP="00242CD7">
            <w:r>
              <w:t>Свидетельство о постановке на учет в ИМНС юридического лица (ПБОЮЛ).</w:t>
            </w:r>
          </w:p>
          <w:p w:rsidR="00242CD7" w:rsidRDefault="00242CD7" w:rsidP="00242CD7">
            <w:r>
              <w:t>Документы, подтверждающие выполнение требований к безопасности и качеству сертифицируемой услуги (работы) (гигиенические сертификаты, сертификаты пожарной безопасности и другие сертификаты на материалы, конструкции, изделия).</w:t>
            </w:r>
          </w:p>
          <w:p w:rsidR="00242CD7" w:rsidRDefault="00242CD7" w:rsidP="00242CD7">
            <w:r>
              <w:t>Действующие лицензий на виды деятельности (если требуется).</w:t>
            </w:r>
          </w:p>
          <w:p w:rsidR="00242CD7" w:rsidRDefault="00242CD7" w:rsidP="00242CD7">
            <w:r>
              <w:t>Документ, подтверждающий право собственности на п</w:t>
            </w:r>
            <w:r w:rsidR="00474691">
              <w:t xml:space="preserve">роизводственное помещение, или </w:t>
            </w:r>
            <w:r>
              <w:t>договор аренды производственного помещения.</w:t>
            </w:r>
          </w:p>
          <w:p w:rsidR="002474E6" w:rsidRPr="002474E6" w:rsidRDefault="00242CD7" w:rsidP="00242CD7">
            <w:pPr>
              <w:spacing w:after="160" w:line="259" w:lineRule="auto"/>
            </w:pPr>
            <w:r>
              <w:t>Приказ о назначение ответственного за проведение сертификации и последующего инспекционного контроля.</w:t>
            </w:r>
          </w:p>
        </w:tc>
      </w:tr>
      <w:tr w:rsidR="0003667F" w:rsidRPr="002474E6" w:rsidTr="006B7FD8">
        <w:tc>
          <w:tcPr>
            <w:tcW w:w="3256" w:type="dxa"/>
          </w:tcPr>
          <w:p w:rsidR="0003667F" w:rsidRPr="002474E6" w:rsidRDefault="0003667F" w:rsidP="002474E6">
            <w:r>
              <w:t>Дополнительная информация</w:t>
            </w:r>
          </w:p>
        </w:tc>
        <w:tc>
          <w:tcPr>
            <w:tcW w:w="5953" w:type="dxa"/>
          </w:tcPr>
          <w:p w:rsidR="00994139" w:rsidRPr="00994139" w:rsidRDefault="00994139" w:rsidP="00994139"/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D95FEE" w:rsidRDefault="00D95FEE"/>
    <w:p w:rsidR="002474E6" w:rsidRDefault="002474E6" w:rsidP="00D95FEE"/>
    <w:p w:rsidR="002474E6" w:rsidRDefault="002474E6" w:rsidP="00D95FEE"/>
    <w:sectPr w:rsidR="002474E6" w:rsidSect="006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3667F"/>
    <w:rsid w:val="000C15C4"/>
    <w:rsid w:val="00242CD7"/>
    <w:rsid w:val="002474E6"/>
    <w:rsid w:val="00273FDC"/>
    <w:rsid w:val="00373AF0"/>
    <w:rsid w:val="003817F7"/>
    <w:rsid w:val="00474691"/>
    <w:rsid w:val="006B7FD8"/>
    <w:rsid w:val="0077000D"/>
    <w:rsid w:val="00833509"/>
    <w:rsid w:val="00974635"/>
    <w:rsid w:val="00994139"/>
    <w:rsid w:val="009A3418"/>
    <w:rsid w:val="00A2273F"/>
    <w:rsid w:val="00A512AD"/>
    <w:rsid w:val="00B5452B"/>
    <w:rsid w:val="00BC5FD8"/>
    <w:rsid w:val="00CB5D75"/>
    <w:rsid w:val="00CF63AD"/>
    <w:rsid w:val="00D7782A"/>
    <w:rsid w:val="00D95FEE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C3C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2019-03-09T20:53:00Z</dcterms:created>
  <dcterms:modified xsi:type="dcterms:W3CDTF">2019-03-09T20:53:00Z</dcterms:modified>
</cp:coreProperties>
</file>