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1F" w:rsidRPr="003865E1" w:rsidRDefault="00633C1F" w:rsidP="00633C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E1">
        <w:rPr>
          <w:rFonts w:ascii="Times New Roman" w:hAnsi="Times New Roman" w:cs="Times New Roman"/>
          <w:b/>
          <w:sz w:val="24"/>
          <w:szCs w:val="24"/>
        </w:rPr>
        <w:t>Уважаемые клиенты!</w:t>
      </w:r>
    </w:p>
    <w:p w:rsidR="00633C1F" w:rsidRPr="003865E1" w:rsidRDefault="00633C1F" w:rsidP="00633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3C1F" w:rsidRDefault="001E2BE5" w:rsidP="00633C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1E2BE5">
        <w:rPr>
          <w:rFonts w:ascii="Times New Roman" w:hAnsi="Times New Roman" w:cs="Times New Roman"/>
          <w:sz w:val="24"/>
          <w:szCs w:val="24"/>
        </w:rPr>
        <w:t>профессионально занимаемся открытием расчетных счетов для юридических лиц. Открытия проходят максимально комфортно для руководителей компаний. Без вопросов. Предварительная проверка. Оплата по факту открытого расчетного счета.</w:t>
      </w:r>
    </w:p>
    <w:p w:rsidR="001E2BE5" w:rsidRPr="003865E1" w:rsidRDefault="001E2BE5" w:rsidP="00633C1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633C1F" w:rsidRPr="003865E1" w:rsidTr="00657360">
        <w:tc>
          <w:tcPr>
            <w:tcW w:w="4687" w:type="dxa"/>
          </w:tcPr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658" w:type="dxa"/>
          </w:tcPr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Цена, в руб.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1E2BE5" w:rsidRDefault="00AD57E1" w:rsidP="00AD5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МеталлИнвест</w:t>
            </w:r>
            <w:proofErr w:type="spellEnd"/>
            <w:r w:rsidR="00633C1F" w:rsidRPr="001E2B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4658" w:type="dxa"/>
          </w:tcPr>
          <w:p w:rsidR="00633C1F" w:rsidRPr="003865E1" w:rsidRDefault="001E2BE5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57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D57E1">
              <w:rPr>
                <w:rFonts w:ascii="Times New Roman" w:hAnsi="Times New Roman" w:cs="Times New Roman"/>
                <w:sz w:val="24"/>
                <w:szCs w:val="24"/>
              </w:rPr>
              <w:t xml:space="preserve"> с поддержкой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1E2BE5" w:rsidRDefault="00AD57E1" w:rsidP="00AD5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Альфа </w:t>
            </w:r>
          </w:p>
        </w:tc>
        <w:tc>
          <w:tcPr>
            <w:tcW w:w="4658" w:type="dxa"/>
          </w:tcPr>
          <w:p w:rsidR="001E2BE5" w:rsidRPr="003865E1" w:rsidRDefault="00AD57E1" w:rsidP="001E2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50 000/70000 (без директора)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BE589F" w:rsidRDefault="00AD57E1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ВТБ24</w:t>
            </w:r>
          </w:p>
        </w:tc>
        <w:tc>
          <w:tcPr>
            <w:tcW w:w="4658" w:type="dxa"/>
          </w:tcPr>
          <w:p w:rsidR="00BE589F" w:rsidRPr="003865E1" w:rsidRDefault="00AD57E1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BE589F" w:rsidRDefault="00AD57E1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ВТБ БМ</w:t>
            </w:r>
          </w:p>
        </w:tc>
        <w:tc>
          <w:tcPr>
            <w:tcW w:w="4658" w:type="dxa"/>
          </w:tcPr>
          <w:p w:rsidR="00633C1F" w:rsidRPr="003865E1" w:rsidRDefault="00BE589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BE589F" w:rsidRDefault="00AD57E1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>Промсвязьбанк</w:t>
            </w:r>
          </w:p>
        </w:tc>
        <w:tc>
          <w:tcPr>
            <w:tcW w:w="4658" w:type="dxa"/>
          </w:tcPr>
          <w:p w:rsidR="00BE589F" w:rsidRPr="003865E1" w:rsidRDefault="00AD57E1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BE589F" w:rsidRDefault="00AD57E1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Возрождение </w:t>
            </w:r>
          </w:p>
        </w:tc>
        <w:tc>
          <w:tcPr>
            <w:tcW w:w="4658" w:type="dxa"/>
          </w:tcPr>
          <w:p w:rsidR="00657360" w:rsidRPr="003865E1" w:rsidRDefault="00AD57E1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BE589F" w:rsidRDefault="00AD57E1" w:rsidP="003B156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Зенит</w:t>
            </w:r>
          </w:p>
        </w:tc>
        <w:tc>
          <w:tcPr>
            <w:tcW w:w="4658" w:type="dxa"/>
          </w:tcPr>
          <w:p w:rsidR="00BE589F" w:rsidRPr="003865E1" w:rsidRDefault="00AD57E1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657360" w:rsidRDefault="00AD57E1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Локо</w:t>
            </w:r>
          </w:p>
        </w:tc>
        <w:tc>
          <w:tcPr>
            <w:tcW w:w="4658" w:type="dxa"/>
          </w:tcPr>
          <w:p w:rsidR="001E2BE5" w:rsidRPr="003865E1" w:rsidRDefault="00AD57E1" w:rsidP="001E2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1E2BE5" w:rsidRDefault="00AD57E1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658" w:type="dxa"/>
          </w:tcPr>
          <w:p w:rsidR="00633C1F" w:rsidRPr="003865E1" w:rsidRDefault="00AD57E1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657360" w:rsidRDefault="00AD57E1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</w:p>
        </w:tc>
        <w:tc>
          <w:tcPr>
            <w:tcW w:w="4658" w:type="dxa"/>
          </w:tcPr>
          <w:p w:rsidR="00657360" w:rsidRPr="003865E1" w:rsidRDefault="00AD57E1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657360" w:rsidRDefault="00AD57E1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Райффазен</w:t>
            </w:r>
            <w:proofErr w:type="spellEnd"/>
          </w:p>
        </w:tc>
        <w:tc>
          <w:tcPr>
            <w:tcW w:w="4658" w:type="dxa"/>
          </w:tcPr>
          <w:p w:rsidR="00657360" w:rsidRPr="003865E1" w:rsidRDefault="00AD57E1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657360" w:rsidRDefault="00AD57E1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Росбанк</w:t>
            </w:r>
            <w:r w:rsidR="00633C1F" w:rsidRPr="006573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58" w:type="dxa"/>
          </w:tcPr>
          <w:p w:rsidR="00657360" w:rsidRPr="003865E1" w:rsidRDefault="00AD57E1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633C1F" w:rsidRPr="003865E1" w:rsidTr="00657360">
        <w:tc>
          <w:tcPr>
            <w:tcW w:w="4687" w:type="dxa"/>
          </w:tcPr>
          <w:p w:rsidR="00633C1F" w:rsidRPr="001E2BE5" w:rsidRDefault="00AD57E1" w:rsidP="003B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Совком</w:t>
            </w:r>
          </w:p>
        </w:tc>
        <w:tc>
          <w:tcPr>
            <w:tcW w:w="4658" w:type="dxa"/>
          </w:tcPr>
          <w:p w:rsidR="001E2BE5" w:rsidRPr="003865E1" w:rsidRDefault="00AD57E1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57360" w:rsidRPr="003865E1" w:rsidTr="00657360">
        <w:tc>
          <w:tcPr>
            <w:tcW w:w="4687" w:type="dxa"/>
          </w:tcPr>
          <w:p w:rsidR="00657360" w:rsidRPr="00657360" w:rsidRDefault="00AD57E1" w:rsidP="0065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Сбер</w:t>
            </w:r>
            <w:proofErr w:type="spellEnd"/>
          </w:p>
        </w:tc>
        <w:tc>
          <w:tcPr>
            <w:tcW w:w="4658" w:type="dxa"/>
          </w:tcPr>
          <w:p w:rsidR="00657360" w:rsidRPr="003865E1" w:rsidRDefault="00AD57E1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657360" w:rsidRPr="003865E1" w:rsidTr="00657360">
        <w:tc>
          <w:tcPr>
            <w:tcW w:w="4687" w:type="dxa"/>
          </w:tcPr>
          <w:p w:rsidR="00657360" w:rsidRPr="00BE589F" w:rsidRDefault="00AD57E1" w:rsidP="0065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Точка</w:t>
            </w:r>
          </w:p>
        </w:tc>
        <w:tc>
          <w:tcPr>
            <w:tcW w:w="4658" w:type="dxa"/>
          </w:tcPr>
          <w:p w:rsidR="00657360" w:rsidRPr="003865E1" w:rsidRDefault="00AD57E1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657360" w:rsidRPr="003865E1" w:rsidTr="00657360">
        <w:tc>
          <w:tcPr>
            <w:tcW w:w="4687" w:type="dxa"/>
          </w:tcPr>
          <w:p w:rsidR="00657360" w:rsidRPr="00657360" w:rsidRDefault="00AD57E1" w:rsidP="0065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УБРиР</w:t>
            </w:r>
            <w:proofErr w:type="spellEnd"/>
          </w:p>
        </w:tc>
        <w:tc>
          <w:tcPr>
            <w:tcW w:w="4658" w:type="dxa"/>
          </w:tcPr>
          <w:p w:rsidR="00657360" w:rsidRPr="003865E1" w:rsidRDefault="00AD57E1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AD57E1" w:rsidRPr="003865E1" w:rsidTr="00657360">
        <w:tc>
          <w:tcPr>
            <w:tcW w:w="4687" w:type="dxa"/>
          </w:tcPr>
          <w:p w:rsidR="00AD57E1" w:rsidRDefault="00AD57E1" w:rsidP="006573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Сфера</w:t>
            </w:r>
          </w:p>
        </w:tc>
        <w:tc>
          <w:tcPr>
            <w:tcW w:w="4658" w:type="dxa"/>
          </w:tcPr>
          <w:p w:rsidR="00AD57E1" w:rsidRDefault="00AD57E1" w:rsidP="00657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10 000/20000 (без директора)</w:t>
            </w:r>
          </w:p>
        </w:tc>
      </w:tr>
    </w:tbl>
    <w:p w:rsidR="00633C1F" w:rsidRPr="003865E1" w:rsidRDefault="00633C1F" w:rsidP="00633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3C1F" w:rsidRPr="003865E1" w:rsidRDefault="00633C1F" w:rsidP="00633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0783" w:rsidRDefault="00E00783">
      <w:bookmarkStart w:id="0" w:name="_GoBack"/>
      <w:bookmarkEnd w:id="0"/>
    </w:p>
    <w:sectPr w:rsidR="00E00783" w:rsidSect="00D81A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09" w:rsidRDefault="00D80909" w:rsidP="00633C1F">
      <w:pPr>
        <w:spacing w:after="0" w:line="240" w:lineRule="auto"/>
      </w:pPr>
      <w:r>
        <w:separator/>
      </w:r>
    </w:p>
  </w:endnote>
  <w:endnote w:type="continuationSeparator" w:id="0">
    <w:p w:rsidR="00D80909" w:rsidRDefault="00D80909" w:rsidP="0063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09" w:rsidRDefault="00D80909" w:rsidP="00633C1F">
      <w:pPr>
        <w:spacing w:after="0" w:line="240" w:lineRule="auto"/>
      </w:pPr>
      <w:r>
        <w:separator/>
      </w:r>
    </w:p>
  </w:footnote>
  <w:footnote w:type="continuationSeparator" w:id="0">
    <w:p w:rsidR="00D80909" w:rsidRDefault="00D80909" w:rsidP="0063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E9" w:rsidRDefault="00D809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1F"/>
    <w:rsid w:val="001E2BE5"/>
    <w:rsid w:val="00633C1F"/>
    <w:rsid w:val="00657360"/>
    <w:rsid w:val="00912E5F"/>
    <w:rsid w:val="00A80CE4"/>
    <w:rsid w:val="00AD57E1"/>
    <w:rsid w:val="00BE589F"/>
    <w:rsid w:val="00C7347B"/>
    <w:rsid w:val="00D80909"/>
    <w:rsid w:val="00DF4D68"/>
    <w:rsid w:val="00E00783"/>
    <w:rsid w:val="00F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7C83"/>
  <w15:chartTrackingRefBased/>
  <w15:docId w15:val="{FA1EBE01-F4BA-4802-A2EE-D701679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C1F"/>
  </w:style>
  <w:style w:type="character" w:customStyle="1" w:styleId="dropdown-user-namefirst-letter">
    <w:name w:val="dropdown-user-name__first-letter"/>
    <w:basedOn w:val="a0"/>
    <w:rsid w:val="00633C1F"/>
  </w:style>
  <w:style w:type="table" w:styleId="a5">
    <w:name w:val="Table Grid"/>
    <w:basedOn w:val="a1"/>
    <w:uiPriority w:val="59"/>
    <w:rsid w:val="00633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3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2</cp:revision>
  <dcterms:created xsi:type="dcterms:W3CDTF">2019-08-23T04:41:00Z</dcterms:created>
  <dcterms:modified xsi:type="dcterms:W3CDTF">2019-08-23T04:41:00Z</dcterms:modified>
</cp:coreProperties>
</file>